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E5" w:rsidRPr="00111E62" w:rsidRDefault="00111E62">
      <w:pPr>
        <w:rPr>
          <w:rFonts w:cstheme="minorHAnsi"/>
          <w:sz w:val="72"/>
          <w:szCs w:val="72"/>
        </w:rPr>
      </w:pPr>
      <w:r w:rsidRPr="00111E62">
        <w:rPr>
          <w:rFonts w:cstheme="minorHAnsi"/>
          <w:sz w:val="72"/>
          <w:szCs w:val="72"/>
          <w:shd w:val="clear" w:color="auto" w:fill="FFFFFF"/>
        </w:rPr>
        <w:t>I</w:t>
      </w:r>
      <w:r w:rsidRPr="00111E62">
        <w:rPr>
          <w:rFonts w:cstheme="minorHAnsi"/>
          <w:sz w:val="72"/>
          <w:szCs w:val="72"/>
          <w:shd w:val="clear" w:color="auto" w:fill="FFFFFF"/>
        </w:rPr>
        <w:t>n the wake of COVID-19, we are following guidance from local health officials by implementing policies to reduce risks.</w:t>
      </w:r>
      <w:r w:rsidRPr="00111E62">
        <w:rPr>
          <w:rFonts w:cstheme="minorHAnsi"/>
          <w:sz w:val="72"/>
          <w:szCs w:val="72"/>
          <w:shd w:val="clear" w:color="auto" w:fill="FFFFFF"/>
        </w:rPr>
        <w:t xml:space="preserve"> </w:t>
      </w:r>
      <w:r w:rsidRPr="00111E62">
        <w:rPr>
          <w:rFonts w:cstheme="minorHAnsi"/>
          <w:sz w:val="72"/>
          <w:szCs w:val="72"/>
        </w:rPr>
        <w:t>Thus all Trainings for March and April have been cancelled.</w:t>
      </w:r>
      <w:bookmarkStart w:id="0" w:name="_GoBack"/>
      <w:bookmarkEnd w:id="0"/>
    </w:p>
    <w:sectPr w:rsidR="00B61FE5" w:rsidRPr="00111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62"/>
    <w:rsid w:val="00111E62"/>
    <w:rsid w:val="00B6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5344"/>
  <w15:chartTrackingRefBased/>
  <w15:docId w15:val="{B63BD069-9510-42B1-A31B-3F4BD613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Zapata, Delana</dc:creator>
  <cp:keywords/>
  <dc:description/>
  <cp:lastModifiedBy>Zapata, Delana</cp:lastModifiedBy>
  <cp:revision>1</cp:revision>
  <dcterms:created xsi:type="dcterms:W3CDTF">2020-03-13T14:38:00Z</dcterms:created>
  <dcterms:modified xsi:type="dcterms:W3CDTF">2020-03-13T14:41:00Z</dcterms:modified>
</cp:coreProperties>
</file>